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1d1d1f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d1d1f"/>
          <w:sz w:val="40"/>
          <w:szCs w:val="40"/>
          <w:rtl w:val="0"/>
        </w:rPr>
        <w:t xml:space="preserve">Анкета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d1d1f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1d1d1f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d1d1f"/>
          <w:sz w:val="36"/>
          <w:szCs w:val="36"/>
          <w:rtl w:val="0"/>
        </w:rPr>
        <w:t xml:space="preserve">для родителей (законных представителей) воспитанников на степень удовлетворенности качеством питания в ДОУ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1d1d1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color w:val="00206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2060"/>
          <w:sz w:val="32"/>
          <w:szCs w:val="32"/>
          <w:rtl w:val="0"/>
        </w:rPr>
        <w:t xml:space="preserve">Уважаемые родители!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color w:val="00206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2060"/>
          <w:sz w:val="32"/>
          <w:szCs w:val="32"/>
          <w:rtl w:val="0"/>
        </w:rPr>
        <w:t xml:space="preserve">В нашем детском саду проводится анкетирование с целью улучшения работы по организации детского питания.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color w:val="00206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2060"/>
          <w:sz w:val="32"/>
          <w:szCs w:val="32"/>
          <w:rtl w:val="0"/>
        </w:rPr>
        <w:t xml:space="preserve">Просим Вас принять участие в анкетировании.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i w:val="1"/>
          <w:color w:val="1d1d1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Укажите возраст Вашего ребенка: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7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026" style="position:absolute;left:0;text-align:left;margin-left:26.45pt;margin-top:3.0pt;width:131.55pt;height:25.75pt;z-index:251658240;mso-position-horizontal:absolute;mso-position-vertical:absolute;mso-position-horizontal-relative:margin;mso-position-vertical-relative:text;"/>
        </w:pic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        укажите количество полных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Какую группу посещает Ваш ребенок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Группу для детей 2-3 лет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Группу для детей 3-4 лет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Группу для детей 4-5 лет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Группу для детей 5-6 лет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Группу для детей 6-7 лет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В каком режиме Ваш ребенок посещает дошкольную образовательную организацию?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полный день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часть дня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Какие именно приемы пищи обычно получает в дошкольной образовательной организации Ваш ребенок?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Завтрак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второй завтрак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обед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полдник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ужин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другое (укажите)______________________________________________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i w:val="1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Укажите все подходящие варианты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Каким образом организовано питание детей в образовательной организации, которую посещает Ваш ребенок?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самостоятельно обеспечивает питание детей, в т.ч. закупает продукты для пищеблока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имеет договор с подрядчиком, который организует питание детей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затрудняюсь ответить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другое (укажите)_______________________________________________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Доволен ли Ваш ребенок качеством питания в детском саду?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абсолютно доволен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 целом доволен, но иногда высказывает недовольство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нет, мой ребенок совершенно недоволен качеством питания в детском саду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 знаю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Часто ли Вашему ребенку предлагают некачественную пищу в детском саду?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практически еженедельно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примерно раз в месяц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 в полгода и реже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никогда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 знаю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Случались ли у Вашего ребенка после приема пищи в детском саду: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расстройства пищеварения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пищевые отравления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неприятные ощущения в животе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боли в животе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другое (укажите)______________________________________________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Укажите все подходящие варианты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Жаловался ли Ваш ребенок на неприятные ситуации, связанные с организацией питания в детском саду (заставляют есть, неуважительное отношение персонала, плохое поведение детей за едой и т.п.)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регулярно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но такие случаи редки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нет, никогда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 Контроль за организацией питания детей в вашем учреждении осуществляется: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3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медицинским работником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3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руководителем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3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родительской комиссией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3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органами управления образованием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3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персоналом пищеблока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3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общественными организациями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3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другое (укажите другие виды)___________________________________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Укажите все подходящие варианты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Перечислить через запятую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Как Вы считаете, что нужно изменить в организации питания в детском саду?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сделать меню более разнообразным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индивидуализировать меню (ввести систему предварительного заказа блюд)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повысить качество питания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привлечь специалистов-диетологов для разработки меню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затрудняюсь ответить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ничего из перечисленного, все и так хорошо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другое (укажите)_______________________________________________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Укажите все подходящие варианты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Существует ли в детском саду комиссия по организации и качеству питания?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 знаю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Получаете ли Вы информацию об организации и качестве питания в детском саду?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на сайте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на родительских собраниях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на информационном стенде в группе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из личных бесед с администрацией, воспитателями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от ребенкада,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от других родителей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нет, я не получаю никакой информации об организации и качестве питания в детском саду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другое (укажите другие источники)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Укажите все подходящие варианты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Хотели бы Вы принимать участие в работе общественной комиссии по контролю за организацией и качеством питания в детском саду?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я уже принимаю участие в таком органе соуправления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Организовано ли в Вашем учреждении отдельное меню для разных категорий детей?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нет, в учреждении общее меню для всех детей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для детей разных возрастных групп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для детей с выявленными пищевыми аллергиями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для других групп детей (укажите)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Укажите все подходящие варианты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Страдает ли Ваш ребенок аллергией на какие-либо пищевые продукты?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Есть ли у Вашего ребенка потребность в особом индивидуальном меню в связи с официально установленным диагнозом?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но в детском саду такой возможности нет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и он его получает в детском саду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нет, такой потребности у моего ребенка 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7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Насколько вы удовлетворены качеством питания Вашего ребенка в детском саду?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color w:val="2d2d2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8"/>
          <w:szCs w:val="28"/>
          <w:rtl w:val="0"/>
        </w:rPr>
        <w:t xml:space="preserve">(оцените по 7-ми балльной шкале, где 1 — «совершенно не удовлетворены», а 7 — «полностью удовлетворены»)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8"/>
          <w:szCs w:val="28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Имеете ли Вы льготы по оплате пребывания ребенка в детском саду?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нет, не имею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нет, не имею, хотя на мой взгляд должна(-ен) иметь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имею (укажите льготную категорию)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Посещали ли Вы когда-либо пищеблок в детском саду?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Как Вы оцениваете состояние пищеблока в детском саду (износ оборудования, наличие своевременного ремонта, общее санитарное состояние и т.п.)?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очень плохое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плохое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удовлетворительное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хорошее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отличное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Сталкивались ли Вы с проблемой адаптации ребенка к питанию в детском саду?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ребенок отказывался есть то, что предлагали в детском саду и оставался голодным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ребенок поначалу жаловался на еду, но быстро привык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мой ребенок до сих пор часто отказывается есть в детском саду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нет, таких проблем у моего ребенка не возникало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Можете ли Вы сказать, что питание Вашего ребенка дома более «здоровое», чем в детском саду?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7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 Укажите вес Вашего ребенка: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8"/>
          <w:szCs w:val="28"/>
          <w:rtl w:val="0"/>
        </w:rPr>
        <w:t xml:space="preserve">Указать в кг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7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Укажите рост Вашего ребенка: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8"/>
          <w:szCs w:val="28"/>
          <w:rtl w:val="0"/>
        </w:rPr>
        <w:t xml:space="preserve">Укажите в см.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Насколько часто Ваш ребенок дома ест фрукты?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Ежедневно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2-3 раза в неделю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 в неделю и реже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Насколько часто Ваш ребенок дома ест овощи (сырые или обработанные)?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Ежедневно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2-3 раза в неделю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 в неделю и реже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Насколько часто Ваш ребенок дома ест рыбу (как отдельное блюдо либо в составе других блюд)?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Ежедневно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2-3 раза в неделю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 в неделю и реже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Часто ли Ваш ребенок питается фастфудом (макдональдс, бургер кинг, еда из уличных палаток и т.п.)?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Никогда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 в два месяца и реже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 в месяц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1-2 раза в месяц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 в неделю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почти каждый день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затрудняюсь ответить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Часто ли Ваш ребенок пьет газированные напитки (кола, пепси, фанта и др.)?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никогда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 в два месяца и реже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 в месяц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1-2 раза в месяц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 в неделю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почти каждый день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затрудняюсь ответить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Стараетесь ли Вы, чтобы Ваше питание дома было максимально здоровым и полноценным (достаточное количество витаминов, минеральных веществ и т.д.)?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я уделяю этому большое внимание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я по возможности пытаюсь сделать мое питание полноценным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я не уделяю этому особого внимания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 Проводите ли Вы беседы с Вашим ребенком по поводу здорового питания (о полезных и не полезных продуктах, режиме питания и др.)?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 регулярно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время от времени,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иногда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нет, эту тему мы практически не обсуждаем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 Проводятся ли в Вашей дошкольной образовательной организации традиционные мероприятия, направленные на формирование и развитие культуры питания, основанной на культурно-исторических традициях региона, в том числе национальной кухни?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Никогда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 в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 в полгода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 в три месяца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постоянно (раз в месяц или чаще)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Приходилось ли Вам специально готовить дома блюда (даёте с собой в ланч-боксе и т.п.) для адаптации ребёнка к посещению дошкольного учреждения?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нет, никогда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такое бывало, но редко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постоянно готовим ребенку еду с собой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Существуют ли в Вашей семье традиционные семейные праздники, связанные с приготовлением особых блюд (пельмени, пироги, плов и др.)?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мы уделяем этому особое внимание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да, но не всегда, по возможности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нет, мы обычно не уделяем этому внимание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Можете ли Вы сказать, что Ваша семья имеет привычки здорового питания и воспитывает их в ребёнке?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определенно 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время от времени, по возможности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мы не уделяем этому особого внимания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4f7fb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Можете ли Вы сказать, что Ваша семья ведет здоровый образ жизни (занятия физкультурой и спортом, пребывание на свежем воздухе, здоровое питание, соблюдение режима дня и т.п.)?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4f7fb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определенно 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4f7fb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время от времени, по возможности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4f7fb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мы не уделяем этому особого внимания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hd w:fill="f4f7fb" w:val="clear"/>
        <w:spacing w:after="0" w:line="240" w:lineRule="auto"/>
        <w:rPr>
          <w:rFonts w:ascii="Times New Roman" w:cs="Times New Roman" w:eastAsia="Times New Roman" w:hAnsi="Times New Roman"/>
          <w:i w:val="1"/>
          <w:color w:val="2d2d2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8"/>
          <w:szCs w:val="28"/>
          <w:rtl w:val="0"/>
        </w:rPr>
        <w:t xml:space="preserve">Выбор одного возможного варианта ответа</w:t>
      </w:r>
    </w:p>
    <w:p w:rsidR="00000000" w:rsidDel="00000000" w:rsidP="00000000" w:rsidRDefault="00000000" w:rsidRPr="00000000" w14:paraId="000000DC">
      <w:pPr>
        <w:shd w:fill="f4f7fb" w:val="clear"/>
        <w:spacing w:after="0" w:line="240" w:lineRule="auto"/>
        <w:rPr>
          <w:rFonts w:ascii="Times New Roman" w:cs="Times New Roman" w:eastAsia="Times New Roman" w:hAnsi="Times New Roman"/>
          <w:i w:val="1"/>
          <w:color w:val="2d2d2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f4f7fb" w:val="clear"/>
        <w:spacing w:after="0" w:line="240" w:lineRule="auto"/>
        <w:rPr>
          <w:rFonts w:ascii="Times New Roman" w:cs="Times New Roman" w:eastAsia="Times New Roman" w:hAnsi="Times New Roman"/>
          <w:i w:val="1"/>
          <w:color w:val="2d2d2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hd w:fill="f4f7fb" w:val="clear"/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o"/>
      <w:lvlJc w:val="left"/>
      <w:pPr>
        <w:ind w:left="773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