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4F36" w14:textId="62C89F83" w:rsidR="00990366" w:rsidRDefault="00990366" w:rsidP="00990366">
      <w:pPr>
        <w:tabs>
          <w:tab w:val="left" w:pos="8970"/>
          <w:tab w:val="left" w:pos="9967"/>
          <w:tab w:val="left" w:pos="10566"/>
        </w:tabs>
        <w:spacing w:before="79" w:line="237" w:lineRule="auto"/>
        <w:ind w:left="7036" w:right="648" w:firstLine="1884"/>
        <w:jc w:val="right"/>
        <w:rPr>
          <w:sz w:val="20"/>
        </w:rPr>
      </w:pPr>
      <w:r>
        <w:rPr>
          <w:spacing w:val="-5"/>
          <w:sz w:val="20"/>
        </w:rPr>
        <w:t>.</w:t>
      </w:r>
    </w:p>
    <w:p w14:paraId="13F9BACA" w14:textId="77777777" w:rsidR="00990366" w:rsidRDefault="00990366" w:rsidP="00990366">
      <w:pPr>
        <w:spacing w:before="5" w:line="321" w:lineRule="exact"/>
        <w:ind w:left="296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14:paraId="2D863107" w14:textId="77777777" w:rsidR="00990366" w:rsidRDefault="00990366" w:rsidP="00990366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80"/>
        <w:gridCol w:w="1229"/>
        <w:gridCol w:w="1479"/>
        <w:gridCol w:w="1541"/>
        <w:gridCol w:w="1155"/>
        <w:gridCol w:w="1570"/>
      </w:tblGrid>
      <w:tr w:rsidR="00990366" w14:paraId="6F28A1D2" w14:textId="77777777" w:rsidTr="00990366">
        <w:trPr>
          <w:trHeight w:val="1264"/>
        </w:trPr>
        <w:tc>
          <w:tcPr>
            <w:tcW w:w="562" w:type="dxa"/>
          </w:tcPr>
          <w:p w14:paraId="1013A034" w14:textId="77777777" w:rsidR="00990366" w:rsidRDefault="00990366" w:rsidP="005C1165">
            <w:pPr>
              <w:pStyle w:val="TableParagraph"/>
              <w:ind w:left="122" w:right="10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980" w:type="dxa"/>
          </w:tcPr>
          <w:p w14:paraId="5BF5A961" w14:textId="77777777" w:rsidR="00990366" w:rsidRPr="00990366" w:rsidRDefault="00990366" w:rsidP="005C1165">
            <w:pPr>
              <w:pStyle w:val="TableParagraph"/>
              <w:ind w:left="107"/>
              <w:rPr>
                <w:b/>
                <w:lang w:val="ru-RU"/>
              </w:rPr>
            </w:pPr>
            <w:r w:rsidRPr="00990366">
              <w:rPr>
                <w:b/>
                <w:lang w:val="ru-RU"/>
              </w:rPr>
              <w:t>Наименование платной образовательной</w:t>
            </w:r>
            <w:r w:rsidRPr="00990366">
              <w:rPr>
                <w:b/>
                <w:spacing w:val="-14"/>
                <w:lang w:val="ru-RU"/>
              </w:rPr>
              <w:t xml:space="preserve"> </w:t>
            </w:r>
            <w:r w:rsidRPr="00990366">
              <w:rPr>
                <w:b/>
                <w:lang w:val="ru-RU"/>
              </w:rPr>
              <w:t>услуги</w:t>
            </w:r>
            <w:r w:rsidRPr="00990366">
              <w:rPr>
                <w:b/>
                <w:spacing w:val="-14"/>
                <w:lang w:val="ru-RU"/>
              </w:rPr>
              <w:t xml:space="preserve"> </w:t>
            </w:r>
            <w:r w:rsidRPr="00990366">
              <w:rPr>
                <w:b/>
                <w:lang w:val="ru-RU"/>
              </w:rPr>
              <w:t xml:space="preserve">по </w:t>
            </w:r>
            <w:r w:rsidRPr="00990366">
              <w:rPr>
                <w:b/>
                <w:spacing w:val="-2"/>
                <w:lang w:val="ru-RU"/>
              </w:rPr>
              <w:t>дополнительным</w:t>
            </w:r>
          </w:p>
          <w:p w14:paraId="7A6FDACE" w14:textId="77777777" w:rsidR="00990366" w:rsidRDefault="00990366" w:rsidP="005C1165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общеразвивающим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программам</w:t>
            </w:r>
            <w:proofErr w:type="spellEnd"/>
          </w:p>
        </w:tc>
        <w:tc>
          <w:tcPr>
            <w:tcW w:w="1229" w:type="dxa"/>
          </w:tcPr>
          <w:p w14:paraId="302A189B" w14:textId="77777777" w:rsidR="00990366" w:rsidRDefault="00990366" w:rsidP="005C1165">
            <w:pPr>
              <w:pStyle w:val="TableParagraph"/>
              <w:spacing w:line="251" w:lineRule="exact"/>
              <w:ind w:left="209" w:right="20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Возраст</w:t>
            </w:r>
            <w:proofErr w:type="spellEnd"/>
          </w:p>
        </w:tc>
        <w:tc>
          <w:tcPr>
            <w:tcW w:w="1479" w:type="dxa"/>
          </w:tcPr>
          <w:p w14:paraId="59FED13E" w14:textId="77777777" w:rsidR="00990366" w:rsidRPr="00990366" w:rsidRDefault="00990366" w:rsidP="005C1165">
            <w:pPr>
              <w:pStyle w:val="TableParagraph"/>
              <w:ind w:left="106" w:right="96" w:hanging="2"/>
              <w:jc w:val="center"/>
              <w:rPr>
                <w:b/>
                <w:lang w:val="ru-RU"/>
              </w:rPr>
            </w:pPr>
            <w:r w:rsidRPr="00990366">
              <w:rPr>
                <w:b/>
                <w:spacing w:val="-4"/>
                <w:lang w:val="ru-RU"/>
              </w:rPr>
              <w:t xml:space="preserve">Срок </w:t>
            </w:r>
            <w:r w:rsidRPr="00990366">
              <w:rPr>
                <w:b/>
                <w:spacing w:val="-2"/>
                <w:lang w:val="ru-RU"/>
              </w:rPr>
              <w:t>освоения Программы, форма</w:t>
            </w:r>
          </w:p>
          <w:p w14:paraId="1FAE16AF" w14:textId="77777777" w:rsidR="00990366" w:rsidRPr="00990366" w:rsidRDefault="00990366" w:rsidP="005C1165">
            <w:pPr>
              <w:pStyle w:val="TableParagraph"/>
              <w:spacing w:line="234" w:lineRule="exact"/>
              <w:ind w:left="263" w:right="257"/>
              <w:jc w:val="center"/>
              <w:rPr>
                <w:b/>
                <w:lang w:val="ru-RU"/>
              </w:rPr>
            </w:pPr>
            <w:r w:rsidRPr="00990366">
              <w:rPr>
                <w:b/>
                <w:spacing w:val="-2"/>
                <w:lang w:val="ru-RU"/>
              </w:rPr>
              <w:t>обучения</w:t>
            </w:r>
          </w:p>
        </w:tc>
        <w:tc>
          <w:tcPr>
            <w:tcW w:w="1541" w:type="dxa"/>
          </w:tcPr>
          <w:p w14:paraId="74A90546" w14:textId="77777777" w:rsidR="00990366" w:rsidRDefault="00990366" w:rsidP="005C1165">
            <w:pPr>
              <w:pStyle w:val="TableParagraph"/>
              <w:ind w:left="180" w:right="17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занятий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  <w:spacing w:val="-4"/>
              </w:rPr>
              <w:t>месяц</w:t>
            </w:r>
            <w:proofErr w:type="spellEnd"/>
          </w:p>
        </w:tc>
        <w:tc>
          <w:tcPr>
            <w:tcW w:w="1155" w:type="dxa"/>
          </w:tcPr>
          <w:p w14:paraId="133C3622" w14:textId="77777777" w:rsidR="00990366" w:rsidRPr="00990366" w:rsidRDefault="00990366" w:rsidP="005C1165">
            <w:pPr>
              <w:pStyle w:val="TableParagraph"/>
              <w:ind w:left="106" w:right="95" w:hanging="6"/>
              <w:jc w:val="center"/>
              <w:rPr>
                <w:b/>
                <w:lang w:val="ru-RU"/>
              </w:rPr>
            </w:pPr>
            <w:r w:rsidRPr="00990366">
              <w:rPr>
                <w:b/>
                <w:spacing w:val="-2"/>
                <w:lang w:val="ru-RU"/>
              </w:rPr>
              <w:t xml:space="preserve">Стоимость образовательной </w:t>
            </w:r>
            <w:r w:rsidRPr="00990366">
              <w:rPr>
                <w:b/>
                <w:lang w:val="ru-RU"/>
              </w:rPr>
              <w:t xml:space="preserve">услуги в месяц, </w:t>
            </w:r>
            <w:r w:rsidRPr="00990366">
              <w:rPr>
                <w:b/>
                <w:spacing w:val="-4"/>
                <w:lang w:val="ru-RU"/>
              </w:rPr>
              <w:t>руб.</w:t>
            </w:r>
          </w:p>
        </w:tc>
        <w:tc>
          <w:tcPr>
            <w:tcW w:w="1570" w:type="dxa"/>
          </w:tcPr>
          <w:p w14:paraId="07F578D1" w14:textId="5C8E8736" w:rsidR="00990366" w:rsidRPr="00990366" w:rsidRDefault="00990366" w:rsidP="00990366">
            <w:pPr>
              <w:pStyle w:val="TableParagraph"/>
              <w:ind w:right="189"/>
              <w:jc w:val="both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Количество детей </w:t>
            </w:r>
          </w:p>
        </w:tc>
      </w:tr>
      <w:tr w:rsidR="00990366" w14:paraId="6410EC9C" w14:textId="77777777" w:rsidTr="00990366">
        <w:trPr>
          <w:trHeight w:val="2529"/>
        </w:trPr>
        <w:tc>
          <w:tcPr>
            <w:tcW w:w="562" w:type="dxa"/>
          </w:tcPr>
          <w:p w14:paraId="04D4E277" w14:textId="77777777" w:rsidR="00990366" w:rsidRDefault="00990366" w:rsidP="005C116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980" w:type="dxa"/>
          </w:tcPr>
          <w:p w14:paraId="7600955E" w14:textId="77777777" w:rsidR="00990366" w:rsidRPr="00990366" w:rsidRDefault="00990366" w:rsidP="005C1165">
            <w:pPr>
              <w:pStyle w:val="TableParagraph"/>
              <w:ind w:left="107"/>
              <w:rPr>
                <w:lang w:val="ru-RU"/>
              </w:rPr>
            </w:pPr>
            <w:r w:rsidRPr="00990366">
              <w:rPr>
                <w:spacing w:val="-2"/>
                <w:lang w:val="ru-RU"/>
              </w:rPr>
              <w:t>Дополнительная общеразвивающая</w:t>
            </w:r>
          </w:p>
          <w:p w14:paraId="0F6F2273" w14:textId="77777777" w:rsidR="00990366" w:rsidRPr="00990366" w:rsidRDefault="00990366" w:rsidP="005C1165">
            <w:pPr>
              <w:pStyle w:val="TableParagraph"/>
              <w:tabs>
                <w:tab w:val="left" w:pos="939"/>
                <w:tab w:val="left" w:pos="1345"/>
                <w:tab w:val="left" w:pos="1587"/>
                <w:tab w:val="left" w:pos="2040"/>
              </w:tabs>
              <w:ind w:left="107" w:right="98"/>
              <w:rPr>
                <w:lang w:val="ru-RU"/>
              </w:rPr>
            </w:pPr>
            <w:r w:rsidRPr="00990366">
              <w:rPr>
                <w:spacing w:val="-2"/>
                <w:lang w:val="ru-RU"/>
              </w:rPr>
              <w:t xml:space="preserve">программа </w:t>
            </w:r>
            <w:r w:rsidRPr="00990366">
              <w:rPr>
                <w:lang w:val="ru-RU"/>
              </w:rPr>
              <w:t>«Обучение чтению и печатному письму</w:t>
            </w:r>
            <w:r w:rsidRPr="00990366">
              <w:rPr>
                <w:spacing w:val="-2"/>
                <w:lang w:val="ru-RU"/>
              </w:rPr>
              <w:t>»</w:t>
            </w:r>
          </w:p>
        </w:tc>
        <w:tc>
          <w:tcPr>
            <w:tcW w:w="1229" w:type="dxa"/>
          </w:tcPr>
          <w:p w14:paraId="35894D73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6F6D0D0A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459A37C9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485AFD4D" w14:textId="77777777" w:rsidR="00990366" w:rsidRDefault="00990366" w:rsidP="005C1165">
            <w:pPr>
              <w:pStyle w:val="TableParagraph"/>
              <w:spacing w:before="223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5-6лет </w:t>
            </w:r>
          </w:p>
          <w:p w14:paraId="65B4404C" w14:textId="77777777" w:rsidR="00990366" w:rsidRDefault="00990366" w:rsidP="005C1165">
            <w:pPr>
              <w:pStyle w:val="TableParagraph"/>
              <w:spacing w:before="223"/>
              <w:ind w:left="206" w:right="2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6-7 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479" w:type="dxa"/>
          </w:tcPr>
          <w:p w14:paraId="4F138ED5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3C5B5872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175CE9CE" w14:textId="77777777" w:rsidR="00990366" w:rsidRDefault="00990366" w:rsidP="005C1165">
            <w:pPr>
              <w:pStyle w:val="TableParagraph"/>
              <w:spacing w:before="6"/>
              <w:rPr>
                <w:sz w:val="33"/>
              </w:rPr>
            </w:pPr>
          </w:p>
          <w:p w14:paraId="628235E3" w14:textId="77777777" w:rsidR="00990366" w:rsidRDefault="00990366" w:rsidP="005C1165">
            <w:pPr>
              <w:pStyle w:val="TableParagraph"/>
              <w:ind w:left="363" w:right="354" w:firstLine="11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очная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41" w:type="dxa"/>
          </w:tcPr>
          <w:p w14:paraId="385A2C31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765E2EC3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1634DC50" w14:textId="77777777" w:rsidR="00990366" w:rsidRDefault="00990366" w:rsidP="005C1165">
            <w:pPr>
              <w:pStyle w:val="TableParagraph"/>
              <w:spacing w:before="4"/>
              <w:rPr>
                <w:sz w:val="21"/>
              </w:rPr>
            </w:pPr>
          </w:p>
          <w:p w14:paraId="04F4AB14" w14:textId="77777777" w:rsidR="00990366" w:rsidRDefault="00990366" w:rsidP="005C1165">
            <w:pPr>
              <w:pStyle w:val="TableParagraph"/>
              <w:spacing w:before="1"/>
              <w:ind w:left="428" w:hanging="2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55" w:type="dxa"/>
          </w:tcPr>
          <w:p w14:paraId="3953D2B7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5FC79603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06D2E1A3" w14:textId="77777777" w:rsidR="00990366" w:rsidRDefault="00990366" w:rsidP="005C1165">
            <w:pPr>
              <w:pStyle w:val="TableParagraph"/>
              <w:spacing w:before="223"/>
              <w:ind w:right="602"/>
              <w:rPr>
                <w:sz w:val="24"/>
              </w:rPr>
            </w:pPr>
            <w:r>
              <w:rPr>
                <w:sz w:val="26"/>
              </w:rPr>
              <w:t xml:space="preserve"> 260 </w:t>
            </w:r>
            <w:proofErr w:type="spellStart"/>
            <w:r>
              <w:rPr>
                <w:sz w:val="26"/>
              </w:rPr>
              <w:t>руб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70" w:type="dxa"/>
          </w:tcPr>
          <w:p w14:paraId="532D4413" w14:textId="77777777" w:rsid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20- Кулешова Е.С. </w:t>
            </w:r>
          </w:p>
          <w:p w14:paraId="3988DE63" w14:textId="77777777" w:rsidR="00990366" w:rsidRDefault="00990366" w:rsidP="005C1165">
            <w:pPr>
              <w:pStyle w:val="TableParagraph"/>
              <w:rPr>
                <w:lang w:val="ru-RU"/>
              </w:rPr>
            </w:pPr>
          </w:p>
          <w:p w14:paraId="7CB10ED6" w14:textId="77777777" w:rsid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23- </w:t>
            </w:r>
            <w:proofErr w:type="spellStart"/>
            <w:r>
              <w:rPr>
                <w:lang w:val="ru-RU"/>
              </w:rPr>
              <w:t>Турусинова</w:t>
            </w:r>
            <w:proofErr w:type="spellEnd"/>
            <w:r>
              <w:rPr>
                <w:lang w:val="ru-RU"/>
              </w:rPr>
              <w:t xml:space="preserve"> А.С. </w:t>
            </w:r>
          </w:p>
          <w:p w14:paraId="3B0E850F" w14:textId="77777777" w:rsidR="00990366" w:rsidRDefault="00990366" w:rsidP="005C1165">
            <w:pPr>
              <w:pStyle w:val="TableParagraph"/>
              <w:rPr>
                <w:lang w:val="ru-RU"/>
              </w:rPr>
            </w:pPr>
          </w:p>
          <w:p w14:paraId="6326D6F2" w14:textId="0E293ACF" w:rsidR="00990366" w:rsidRP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43 воспитанника </w:t>
            </w:r>
          </w:p>
        </w:tc>
      </w:tr>
      <w:tr w:rsidR="00990366" w14:paraId="799F27B9" w14:textId="77777777" w:rsidTr="00990366">
        <w:trPr>
          <w:trHeight w:val="2529"/>
        </w:trPr>
        <w:tc>
          <w:tcPr>
            <w:tcW w:w="562" w:type="dxa"/>
          </w:tcPr>
          <w:p w14:paraId="78520FAF" w14:textId="77777777" w:rsidR="00990366" w:rsidRDefault="00990366" w:rsidP="005C116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980" w:type="dxa"/>
          </w:tcPr>
          <w:p w14:paraId="7F30A5CE" w14:textId="77777777" w:rsidR="00990366" w:rsidRPr="00990366" w:rsidRDefault="00990366" w:rsidP="005C1165">
            <w:pPr>
              <w:pStyle w:val="TableParagraph"/>
              <w:spacing w:line="242" w:lineRule="auto"/>
              <w:ind w:left="107"/>
              <w:rPr>
                <w:lang w:val="ru-RU"/>
              </w:rPr>
            </w:pPr>
            <w:r w:rsidRPr="00990366">
              <w:rPr>
                <w:spacing w:val="-2"/>
                <w:lang w:val="ru-RU"/>
              </w:rPr>
              <w:t>Дополнительная общеразвивающая</w:t>
            </w:r>
          </w:p>
          <w:p w14:paraId="0855CC25" w14:textId="77777777" w:rsidR="00990366" w:rsidRPr="00990366" w:rsidRDefault="00990366" w:rsidP="005C1165">
            <w:pPr>
              <w:pStyle w:val="TableParagraph"/>
              <w:tabs>
                <w:tab w:val="left" w:pos="1817"/>
                <w:tab w:val="left" w:pos="2653"/>
              </w:tabs>
              <w:ind w:left="107" w:right="98"/>
              <w:rPr>
                <w:lang w:val="ru-RU"/>
              </w:rPr>
            </w:pPr>
            <w:r w:rsidRPr="00990366">
              <w:rPr>
                <w:spacing w:val="-2"/>
                <w:lang w:val="ru-RU"/>
              </w:rPr>
              <w:t>программа</w:t>
            </w:r>
          </w:p>
          <w:p w14:paraId="5E85681A" w14:textId="77777777" w:rsidR="00990366" w:rsidRPr="00990366" w:rsidRDefault="00990366" w:rsidP="005C1165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990366">
              <w:rPr>
                <w:lang w:val="ru-RU"/>
              </w:rPr>
              <w:t>«Обучение театрализации</w:t>
            </w:r>
            <w:r w:rsidRPr="00990366">
              <w:rPr>
                <w:spacing w:val="-2"/>
                <w:lang w:val="ru-RU"/>
              </w:rPr>
              <w:t>»</w:t>
            </w:r>
          </w:p>
        </w:tc>
        <w:tc>
          <w:tcPr>
            <w:tcW w:w="1229" w:type="dxa"/>
          </w:tcPr>
          <w:p w14:paraId="3EF7A448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3D663B25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15F7BDE1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5C3C267F" w14:textId="77777777" w:rsidR="00990366" w:rsidRDefault="00990366" w:rsidP="005C1165">
            <w:pPr>
              <w:pStyle w:val="TableParagraph"/>
              <w:spacing w:before="22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479" w:type="dxa"/>
          </w:tcPr>
          <w:p w14:paraId="0A9DB41A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5F12F461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75360A25" w14:textId="77777777" w:rsidR="00990366" w:rsidRDefault="00990366" w:rsidP="005C1165">
            <w:pPr>
              <w:pStyle w:val="TableParagraph"/>
              <w:spacing w:before="5"/>
              <w:rPr>
                <w:sz w:val="33"/>
              </w:rPr>
            </w:pPr>
          </w:p>
          <w:p w14:paraId="353036A3" w14:textId="77777777" w:rsidR="00990366" w:rsidRDefault="00990366" w:rsidP="005C1165">
            <w:pPr>
              <w:pStyle w:val="TableParagraph"/>
              <w:ind w:left="363" w:right="354" w:firstLine="11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очная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41" w:type="dxa"/>
          </w:tcPr>
          <w:p w14:paraId="15ACD52C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227AB72D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58D20A0B" w14:textId="77777777" w:rsidR="00990366" w:rsidRDefault="00990366" w:rsidP="005C1165">
            <w:pPr>
              <w:pStyle w:val="TableParagraph"/>
              <w:spacing w:before="6"/>
              <w:rPr>
                <w:sz w:val="21"/>
              </w:rPr>
            </w:pPr>
          </w:p>
          <w:p w14:paraId="0CD839E4" w14:textId="77777777" w:rsidR="00990366" w:rsidRDefault="00990366" w:rsidP="005C1165">
            <w:pPr>
              <w:pStyle w:val="TableParagraph"/>
              <w:ind w:left="428" w:hanging="2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55" w:type="dxa"/>
          </w:tcPr>
          <w:p w14:paraId="5E3196E6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2F76E2CD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7EE7A5DD" w14:textId="77777777" w:rsidR="00990366" w:rsidRDefault="00990366" w:rsidP="005C11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210 </w:t>
            </w:r>
            <w:proofErr w:type="spellStart"/>
            <w:r>
              <w:rPr>
                <w:sz w:val="26"/>
              </w:rPr>
              <w:t>руб</w:t>
            </w:r>
            <w:proofErr w:type="spellEnd"/>
          </w:p>
          <w:p w14:paraId="17D315DC" w14:textId="77777777" w:rsidR="00990366" w:rsidRDefault="00990366" w:rsidP="005C1165">
            <w:pPr>
              <w:pStyle w:val="TableParagraph"/>
              <w:spacing w:before="225"/>
              <w:ind w:left="606" w:right="602"/>
              <w:jc w:val="center"/>
              <w:rPr>
                <w:sz w:val="24"/>
              </w:rPr>
            </w:pPr>
          </w:p>
        </w:tc>
        <w:tc>
          <w:tcPr>
            <w:tcW w:w="1570" w:type="dxa"/>
          </w:tcPr>
          <w:p w14:paraId="7F73D45E" w14:textId="77777777" w:rsidR="00990366" w:rsidRDefault="00990366" w:rsidP="005C1165">
            <w:pPr>
              <w:pStyle w:val="TableParagraph"/>
            </w:pPr>
          </w:p>
          <w:p w14:paraId="74BD2D24" w14:textId="77777777" w:rsid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19- Кулешова Е.С. </w:t>
            </w:r>
          </w:p>
          <w:p w14:paraId="12577864" w14:textId="77777777" w:rsidR="00990366" w:rsidRDefault="00990366" w:rsidP="005C1165">
            <w:pPr>
              <w:pStyle w:val="TableParagraph"/>
              <w:rPr>
                <w:lang w:val="ru-RU"/>
              </w:rPr>
            </w:pPr>
          </w:p>
          <w:p w14:paraId="59DE6C75" w14:textId="77777777" w:rsid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23- </w:t>
            </w:r>
            <w:proofErr w:type="spellStart"/>
            <w:r>
              <w:rPr>
                <w:lang w:val="ru-RU"/>
              </w:rPr>
              <w:t>Турусинова</w:t>
            </w:r>
            <w:proofErr w:type="spellEnd"/>
            <w:r>
              <w:rPr>
                <w:lang w:val="ru-RU"/>
              </w:rPr>
              <w:t xml:space="preserve"> А.С.</w:t>
            </w:r>
          </w:p>
          <w:p w14:paraId="54784053" w14:textId="77777777" w:rsidR="00990366" w:rsidRDefault="00990366" w:rsidP="005C1165">
            <w:pPr>
              <w:pStyle w:val="TableParagraph"/>
              <w:rPr>
                <w:lang w:val="ru-RU"/>
              </w:rPr>
            </w:pPr>
          </w:p>
          <w:p w14:paraId="17FA5518" w14:textId="039E0493" w:rsidR="00990366" w:rsidRP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42 воспитанника </w:t>
            </w:r>
          </w:p>
        </w:tc>
      </w:tr>
      <w:tr w:rsidR="00990366" w14:paraId="623A8FB6" w14:textId="77777777" w:rsidTr="00990366">
        <w:trPr>
          <w:trHeight w:val="2532"/>
        </w:trPr>
        <w:tc>
          <w:tcPr>
            <w:tcW w:w="562" w:type="dxa"/>
          </w:tcPr>
          <w:p w14:paraId="69C3D246" w14:textId="77777777" w:rsidR="00990366" w:rsidRDefault="00990366" w:rsidP="005C116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980" w:type="dxa"/>
          </w:tcPr>
          <w:p w14:paraId="1866C131" w14:textId="77777777" w:rsidR="00990366" w:rsidRPr="00990366" w:rsidRDefault="00990366" w:rsidP="005C1165">
            <w:pPr>
              <w:pStyle w:val="TableParagraph"/>
              <w:spacing w:line="242" w:lineRule="auto"/>
              <w:ind w:left="107"/>
              <w:rPr>
                <w:lang w:val="ru-RU"/>
              </w:rPr>
            </w:pPr>
            <w:r w:rsidRPr="00990366">
              <w:rPr>
                <w:spacing w:val="-2"/>
                <w:lang w:val="ru-RU"/>
              </w:rPr>
              <w:t>Дополнительная общеразвивающая</w:t>
            </w:r>
          </w:p>
          <w:p w14:paraId="390E2EA5" w14:textId="77777777" w:rsidR="00990366" w:rsidRPr="00990366" w:rsidRDefault="00990366" w:rsidP="005C1165">
            <w:pPr>
              <w:pStyle w:val="TableParagraph"/>
              <w:tabs>
                <w:tab w:val="left" w:pos="1513"/>
                <w:tab w:val="left" w:pos="1779"/>
                <w:tab w:val="left" w:pos="1817"/>
                <w:tab w:val="left" w:pos="2185"/>
                <w:tab w:val="left" w:pos="2348"/>
                <w:tab w:val="left" w:pos="2749"/>
              </w:tabs>
              <w:ind w:left="107" w:right="98"/>
              <w:rPr>
                <w:lang w:val="ru-RU"/>
              </w:rPr>
            </w:pPr>
            <w:r w:rsidRPr="00990366">
              <w:rPr>
                <w:spacing w:val="-2"/>
                <w:lang w:val="ru-RU"/>
              </w:rPr>
              <w:t>программа</w:t>
            </w:r>
            <w:r w:rsidRPr="00990366">
              <w:rPr>
                <w:lang w:val="ru-RU"/>
              </w:rPr>
              <w:tab/>
            </w:r>
            <w:r w:rsidRPr="00990366">
              <w:rPr>
                <w:lang w:val="ru-RU"/>
              </w:rPr>
              <w:tab/>
            </w:r>
            <w:r w:rsidRPr="00990366">
              <w:rPr>
                <w:lang w:val="ru-RU"/>
              </w:rPr>
              <w:tab/>
            </w:r>
          </w:p>
          <w:p w14:paraId="70205278" w14:textId="77777777" w:rsidR="00990366" w:rsidRPr="00990366" w:rsidRDefault="00990366" w:rsidP="005C1165">
            <w:pPr>
              <w:pStyle w:val="TableParagraph"/>
              <w:tabs>
                <w:tab w:val="left" w:pos="2174"/>
              </w:tabs>
              <w:spacing w:line="252" w:lineRule="exact"/>
              <w:ind w:left="107" w:right="99"/>
              <w:rPr>
                <w:lang w:val="ru-RU"/>
              </w:rPr>
            </w:pPr>
            <w:r w:rsidRPr="00990366">
              <w:rPr>
                <w:spacing w:val="-2"/>
                <w:lang w:val="ru-RU"/>
              </w:rPr>
              <w:t>«Основы хореографии»</w:t>
            </w:r>
          </w:p>
        </w:tc>
        <w:tc>
          <w:tcPr>
            <w:tcW w:w="1229" w:type="dxa"/>
          </w:tcPr>
          <w:p w14:paraId="2308C054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21C71E60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6EE503C4" w14:textId="77777777" w:rsidR="00990366" w:rsidRPr="00990366" w:rsidRDefault="00990366" w:rsidP="005C1165">
            <w:pPr>
              <w:pStyle w:val="TableParagraph"/>
              <w:rPr>
                <w:sz w:val="26"/>
                <w:lang w:val="ru-RU"/>
              </w:rPr>
            </w:pPr>
          </w:p>
          <w:p w14:paraId="62CE6D90" w14:textId="77777777" w:rsidR="00990366" w:rsidRDefault="00990366" w:rsidP="005C1165">
            <w:pPr>
              <w:pStyle w:val="TableParagraph"/>
              <w:spacing w:before="225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479" w:type="dxa"/>
          </w:tcPr>
          <w:p w14:paraId="244E14CA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62805D4D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71883D98" w14:textId="77777777" w:rsidR="00990366" w:rsidRDefault="00990366" w:rsidP="005C1165">
            <w:pPr>
              <w:pStyle w:val="TableParagraph"/>
              <w:spacing w:before="5"/>
              <w:rPr>
                <w:sz w:val="33"/>
              </w:rPr>
            </w:pPr>
          </w:p>
          <w:p w14:paraId="12AFDC45" w14:textId="77777777" w:rsidR="00990366" w:rsidRDefault="00990366" w:rsidP="005C1165">
            <w:pPr>
              <w:pStyle w:val="TableParagraph"/>
              <w:ind w:left="363" w:right="354" w:firstLine="11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очная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41" w:type="dxa"/>
          </w:tcPr>
          <w:p w14:paraId="7FA1F3D7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031488D4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45D1DB19" w14:textId="77777777" w:rsidR="00990366" w:rsidRDefault="00990366" w:rsidP="005C1165">
            <w:pPr>
              <w:pStyle w:val="TableParagraph"/>
              <w:spacing w:before="6"/>
              <w:rPr>
                <w:sz w:val="21"/>
              </w:rPr>
            </w:pPr>
          </w:p>
          <w:p w14:paraId="1ECF1CC3" w14:textId="77777777" w:rsidR="00990366" w:rsidRDefault="00990366" w:rsidP="005C1165">
            <w:pPr>
              <w:pStyle w:val="TableParagraph"/>
              <w:ind w:left="428" w:hanging="2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55" w:type="dxa"/>
          </w:tcPr>
          <w:p w14:paraId="0A8F24AF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307EF7C3" w14:textId="77777777" w:rsidR="00990366" w:rsidRDefault="00990366" w:rsidP="005C1165">
            <w:pPr>
              <w:pStyle w:val="TableParagraph"/>
              <w:rPr>
                <w:sz w:val="26"/>
              </w:rPr>
            </w:pPr>
          </w:p>
          <w:p w14:paraId="11F3B16F" w14:textId="77777777" w:rsidR="00990366" w:rsidRDefault="00990366" w:rsidP="005C1165">
            <w:pPr>
              <w:pStyle w:val="TableParagraph"/>
              <w:spacing w:before="225"/>
              <w:ind w:right="602"/>
              <w:rPr>
                <w:sz w:val="24"/>
              </w:rPr>
            </w:pPr>
            <w:r>
              <w:rPr>
                <w:sz w:val="26"/>
              </w:rPr>
              <w:t xml:space="preserve"> 200 </w:t>
            </w:r>
            <w:proofErr w:type="spellStart"/>
            <w:r>
              <w:rPr>
                <w:sz w:val="26"/>
              </w:rPr>
              <w:t>руб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70" w:type="dxa"/>
          </w:tcPr>
          <w:p w14:paraId="61DFB71F" w14:textId="77777777" w:rsid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22- Зозуля А.С.</w:t>
            </w:r>
          </w:p>
          <w:p w14:paraId="17F8A73D" w14:textId="77777777" w:rsidR="00990366" w:rsidRDefault="00990366" w:rsidP="005C1165">
            <w:pPr>
              <w:pStyle w:val="TableParagraph"/>
              <w:rPr>
                <w:lang w:val="ru-RU"/>
              </w:rPr>
            </w:pPr>
          </w:p>
          <w:p w14:paraId="7F4BE5B3" w14:textId="77777777" w:rsid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23- </w:t>
            </w:r>
            <w:proofErr w:type="spellStart"/>
            <w:r>
              <w:rPr>
                <w:lang w:val="ru-RU"/>
              </w:rPr>
              <w:t>Турусинова</w:t>
            </w:r>
            <w:proofErr w:type="spellEnd"/>
            <w:r>
              <w:rPr>
                <w:lang w:val="ru-RU"/>
              </w:rPr>
              <w:t xml:space="preserve"> А.С. </w:t>
            </w:r>
          </w:p>
          <w:p w14:paraId="365C2AA2" w14:textId="77777777" w:rsidR="00990366" w:rsidRDefault="00990366" w:rsidP="005C1165">
            <w:pPr>
              <w:pStyle w:val="TableParagraph"/>
              <w:rPr>
                <w:lang w:val="ru-RU"/>
              </w:rPr>
            </w:pPr>
          </w:p>
          <w:p w14:paraId="4B7CB237" w14:textId="77777777" w:rsid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19- Кулешова Е.С. </w:t>
            </w:r>
          </w:p>
          <w:p w14:paraId="4CEAAEA3" w14:textId="1C83C705" w:rsidR="00990366" w:rsidRPr="00990366" w:rsidRDefault="00990366" w:rsidP="005C11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64 воспитанника </w:t>
            </w:r>
            <w:bookmarkStart w:id="0" w:name="_GoBack"/>
            <w:bookmarkEnd w:id="0"/>
          </w:p>
        </w:tc>
      </w:tr>
    </w:tbl>
    <w:p w14:paraId="7BA8138D" w14:textId="77777777" w:rsidR="00990366" w:rsidRDefault="00990366" w:rsidP="00990366"/>
    <w:p w14:paraId="7D349C69" w14:textId="77777777" w:rsidR="00B70EBC" w:rsidRDefault="00B70EBC"/>
    <w:sectPr w:rsidR="00B70EBC">
      <w:pgSz w:w="11910" w:h="16840"/>
      <w:pgMar w:top="78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F5"/>
    <w:rsid w:val="006041F5"/>
    <w:rsid w:val="00990366"/>
    <w:rsid w:val="00B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A3"/>
  <w15:chartTrackingRefBased/>
  <w15:docId w15:val="{EED8953B-18A6-4475-9830-30CE0C78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0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0366"/>
    <w:pPr>
      <w:ind w:left="6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0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2025-03-11T04:46:00Z</dcterms:created>
  <dcterms:modified xsi:type="dcterms:W3CDTF">2025-03-11T04:49:00Z</dcterms:modified>
</cp:coreProperties>
</file>